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609" w:rsidRPr="00C51609" w:rsidRDefault="00E9780D">
      <w:bookmarkStart w:id="0" w:name="_GoBack"/>
      <w:bookmarkEnd w:id="0"/>
    </w:p>
    <w:tbl>
      <w:tblPr>
        <w:tblW w:w="0" w:type="auto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4111"/>
      </w:tblGrid>
      <w:tr w:rsidR="008E0B22" w:rsidRPr="00902EA7" w:rsidTr="00BB4EB3">
        <w:trPr>
          <w:trHeight w:val="993"/>
        </w:trPr>
        <w:tc>
          <w:tcPr>
            <w:tcW w:w="3686" w:type="dxa"/>
          </w:tcPr>
          <w:p w:rsidR="008E0B22" w:rsidRPr="00902EA7" w:rsidRDefault="008E0B22" w:rsidP="00BB4EB3">
            <w:pPr>
              <w:framePr w:hSpace="180" w:wrap="around" w:vAnchor="text" w:hAnchor="margin" w:y="-332"/>
              <w:overflowPunct/>
              <w:autoSpaceDE/>
              <w:autoSpaceDN/>
              <w:adjustRightInd/>
              <w:jc w:val="center"/>
              <w:rPr>
                <w:b/>
                <w:sz w:val="22"/>
              </w:rPr>
            </w:pPr>
            <w:r w:rsidRPr="00902EA7">
              <w:rPr>
                <w:b/>
                <w:sz w:val="22"/>
              </w:rPr>
              <w:t xml:space="preserve">Администрация муниципального </w:t>
            </w:r>
            <w:r w:rsidRPr="00902EA7">
              <w:rPr>
                <w:b/>
                <w:sz w:val="22"/>
              </w:rPr>
              <w:br/>
              <w:t>образования «Город Майкоп»</w:t>
            </w:r>
          </w:p>
          <w:p w:rsidR="008E0B22" w:rsidRPr="00902EA7" w:rsidRDefault="008E0B22" w:rsidP="00BB4EB3">
            <w:pPr>
              <w:framePr w:hSpace="180" w:wrap="around" w:vAnchor="text" w:hAnchor="margin" w:y="-332"/>
              <w:overflowPunct/>
              <w:autoSpaceDE/>
              <w:autoSpaceDN/>
              <w:adjustRightInd/>
              <w:jc w:val="center"/>
              <w:rPr>
                <w:b/>
              </w:rPr>
            </w:pPr>
            <w:r w:rsidRPr="00902EA7">
              <w:rPr>
                <w:b/>
                <w:sz w:val="22"/>
              </w:rPr>
              <w:t>Республики Адыгея</w:t>
            </w:r>
          </w:p>
          <w:p w:rsidR="008E0B22" w:rsidRPr="00902EA7" w:rsidRDefault="008E0B22" w:rsidP="00BB4EB3">
            <w:pPr>
              <w:framePr w:hSpace="180" w:wrap="around" w:vAnchor="text" w:hAnchor="margin" w:y="-332"/>
              <w:overflowPunct/>
              <w:autoSpaceDE/>
              <w:autoSpaceDN/>
              <w:adjustRightInd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8E0B22" w:rsidRPr="00902EA7" w:rsidRDefault="008E0B22" w:rsidP="00BB4EB3">
            <w:pPr>
              <w:framePr w:hSpace="180" w:wrap="around" w:vAnchor="text" w:hAnchor="margin" w:y="-332"/>
              <w:overflowPunct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2345DD1" wp14:editId="6DFFE900">
                  <wp:extent cx="647700" cy="800100"/>
                  <wp:effectExtent l="0" t="0" r="0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0B22" w:rsidRPr="00902EA7" w:rsidRDefault="008E0B22" w:rsidP="00BB4EB3">
            <w:pPr>
              <w:framePr w:hSpace="180" w:wrap="around" w:vAnchor="text" w:hAnchor="margin" w:y="-332"/>
              <w:overflowPunct/>
              <w:autoSpaceDE/>
              <w:autoSpaceDN/>
              <w:adjustRightInd/>
              <w:jc w:val="center"/>
              <w:rPr>
                <w:b/>
              </w:rPr>
            </w:pPr>
          </w:p>
        </w:tc>
        <w:tc>
          <w:tcPr>
            <w:tcW w:w="4111" w:type="dxa"/>
          </w:tcPr>
          <w:p w:rsidR="008E0B22" w:rsidRPr="00902EA7" w:rsidRDefault="008E0B22" w:rsidP="00BB4EB3">
            <w:pPr>
              <w:framePr w:hSpace="180" w:wrap="around" w:vAnchor="text" w:hAnchor="margin" w:y="-332"/>
              <w:overflowPunct/>
              <w:autoSpaceDE/>
              <w:autoSpaceDN/>
              <w:adjustRightInd/>
              <w:jc w:val="center"/>
              <w:rPr>
                <w:b/>
                <w:sz w:val="22"/>
              </w:rPr>
            </w:pPr>
            <w:r w:rsidRPr="00902EA7">
              <w:rPr>
                <w:b/>
                <w:sz w:val="22"/>
              </w:rPr>
              <w:t>Адыгэ</w:t>
            </w:r>
            <w:r w:rsidR="00DF5E6E">
              <w:rPr>
                <w:b/>
                <w:sz w:val="22"/>
              </w:rPr>
              <w:t xml:space="preserve"> </w:t>
            </w:r>
            <w:r w:rsidRPr="00902EA7">
              <w:rPr>
                <w:b/>
                <w:sz w:val="22"/>
              </w:rPr>
              <w:t>Республикэм</w:t>
            </w:r>
          </w:p>
          <w:p w:rsidR="008E0B22" w:rsidRPr="00902EA7" w:rsidRDefault="00DF5E6E" w:rsidP="00BB4EB3">
            <w:pPr>
              <w:framePr w:hSpace="180" w:wrap="around" w:vAnchor="text" w:hAnchor="margin" w:y="-332"/>
              <w:overflowPunct/>
              <w:autoSpaceDE/>
              <w:autoSpaceDN/>
              <w:adjustRightInd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</w:t>
            </w:r>
            <w:r w:rsidR="008E0B22" w:rsidRPr="00902EA7">
              <w:rPr>
                <w:b/>
                <w:sz w:val="22"/>
              </w:rPr>
              <w:t>униципальнэ</w:t>
            </w:r>
            <w:r>
              <w:rPr>
                <w:b/>
                <w:sz w:val="22"/>
              </w:rPr>
              <w:t xml:space="preserve"> </w:t>
            </w:r>
            <w:r w:rsidR="008E0B22" w:rsidRPr="00902EA7">
              <w:rPr>
                <w:b/>
                <w:sz w:val="22"/>
              </w:rPr>
              <w:t>образованиеу</w:t>
            </w:r>
            <w:r w:rsidR="008E0B22" w:rsidRPr="00902EA7">
              <w:rPr>
                <w:b/>
                <w:sz w:val="22"/>
              </w:rPr>
              <w:br/>
              <w:t>«Къалэу</w:t>
            </w:r>
            <w:r>
              <w:rPr>
                <w:b/>
                <w:sz w:val="22"/>
              </w:rPr>
              <w:t xml:space="preserve"> </w:t>
            </w:r>
            <w:r w:rsidR="008E0B22" w:rsidRPr="00902EA7">
              <w:rPr>
                <w:b/>
                <w:sz w:val="22"/>
              </w:rPr>
              <w:t xml:space="preserve">Мыекъуапэ» </w:t>
            </w:r>
          </w:p>
          <w:p w:rsidR="008E0B22" w:rsidRPr="00902EA7" w:rsidRDefault="008E0B22" w:rsidP="00BB4EB3">
            <w:pPr>
              <w:framePr w:hSpace="180" w:wrap="around" w:vAnchor="text" w:hAnchor="margin" w:y="-332"/>
              <w:overflowPunct/>
              <w:autoSpaceDE/>
              <w:autoSpaceDN/>
              <w:adjustRightInd/>
              <w:jc w:val="center"/>
              <w:rPr>
                <w:b/>
                <w:sz w:val="22"/>
              </w:rPr>
            </w:pPr>
            <w:r w:rsidRPr="00902EA7">
              <w:rPr>
                <w:b/>
                <w:sz w:val="22"/>
              </w:rPr>
              <w:t>и Администрацие</w:t>
            </w:r>
          </w:p>
          <w:p w:rsidR="008E0B22" w:rsidRPr="00902EA7" w:rsidRDefault="008E0B22" w:rsidP="00BB4EB3">
            <w:pPr>
              <w:keepNext/>
              <w:framePr w:hSpace="180" w:wrap="around" w:vAnchor="text" w:hAnchor="margin" w:y="-332"/>
              <w:overflowPunct/>
              <w:autoSpaceDE/>
              <w:autoSpaceDN/>
              <w:adjustRightInd/>
              <w:jc w:val="center"/>
              <w:outlineLvl w:val="1"/>
              <w:rPr>
                <w:b/>
              </w:rPr>
            </w:pPr>
          </w:p>
        </w:tc>
      </w:tr>
    </w:tbl>
    <w:p w:rsidR="008E0B22" w:rsidRPr="00902EA7" w:rsidRDefault="008E0B22" w:rsidP="008E0B22">
      <w:pPr>
        <w:keepNext/>
        <w:overflowPunct/>
        <w:autoSpaceDE/>
        <w:autoSpaceDN/>
        <w:adjustRightInd/>
        <w:jc w:val="center"/>
        <w:outlineLvl w:val="2"/>
        <w:rPr>
          <w:b/>
          <w:sz w:val="32"/>
        </w:rPr>
      </w:pPr>
      <w:r w:rsidRPr="00902EA7">
        <w:rPr>
          <w:b/>
          <w:sz w:val="32"/>
        </w:rPr>
        <w:t>Р А С П О Р Я Ж Е Н И Е</w:t>
      </w:r>
    </w:p>
    <w:p w:rsidR="008E0B22" w:rsidRPr="00902EA7" w:rsidRDefault="008E0B22" w:rsidP="008E0B22">
      <w:pPr>
        <w:overflowPunct/>
        <w:autoSpaceDE/>
        <w:autoSpaceDN/>
        <w:adjustRightInd/>
        <w:jc w:val="center"/>
        <w:rPr>
          <w:sz w:val="28"/>
        </w:rPr>
      </w:pPr>
    </w:p>
    <w:p w:rsidR="008E0B22" w:rsidRPr="00135DA1" w:rsidRDefault="008E0B22" w:rsidP="008E0B22">
      <w:pPr>
        <w:overflowPunct/>
        <w:autoSpaceDE/>
        <w:autoSpaceDN/>
        <w:adjustRightInd/>
        <w:jc w:val="center"/>
        <w:rPr>
          <w:i/>
          <w:sz w:val="28"/>
          <w:u w:val="single"/>
        </w:rPr>
      </w:pPr>
      <w:r w:rsidRPr="00902EA7">
        <w:rPr>
          <w:sz w:val="28"/>
        </w:rPr>
        <w:t xml:space="preserve">от </w:t>
      </w:r>
      <w:r w:rsidR="00135DA1">
        <w:rPr>
          <w:sz w:val="28"/>
        </w:rPr>
        <w:t xml:space="preserve"> </w:t>
      </w:r>
      <w:r w:rsidR="00135DA1" w:rsidRPr="00135DA1">
        <w:rPr>
          <w:i/>
          <w:sz w:val="28"/>
          <w:u w:val="single"/>
        </w:rPr>
        <w:t xml:space="preserve">30.09.2015 </w:t>
      </w:r>
      <w:r w:rsidR="00135DA1">
        <w:rPr>
          <w:i/>
          <w:sz w:val="28"/>
          <w:u w:val="single"/>
        </w:rPr>
        <w:t xml:space="preserve"> </w:t>
      </w:r>
      <w:r w:rsidRPr="00135DA1">
        <w:rPr>
          <w:i/>
          <w:sz w:val="28"/>
          <w:u w:val="single"/>
        </w:rPr>
        <w:t xml:space="preserve"> № </w:t>
      </w:r>
      <w:r w:rsidR="00135DA1" w:rsidRPr="00135DA1">
        <w:rPr>
          <w:i/>
          <w:sz w:val="28"/>
          <w:u w:val="single"/>
        </w:rPr>
        <w:t>2616-р</w:t>
      </w:r>
    </w:p>
    <w:p w:rsidR="008E0B22" w:rsidRPr="00902EA7" w:rsidRDefault="008E0B22" w:rsidP="008E0B22">
      <w:pPr>
        <w:overflowPunct/>
        <w:autoSpaceDE/>
        <w:autoSpaceDN/>
        <w:adjustRightInd/>
        <w:jc w:val="center"/>
        <w:rPr>
          <w:sz w:val="28"/>
        </w:rPr>
      </w:pPr>
      <w:r w:rsidRPr="00902EA7">
        <w:rPr>
          <w:sz w:val="28"/>
        </w:rPr>
        <w:t>г. Майкоп</w:t>
      </w:r>
    </w:p>
    <w:p w:rsidR="00BF1231" w:rsidRDefault="00BF1231" w:rsidP="008E0B22">
      <w:pPr>
        <w:overflowPunct/>
        <w:autoSpaceDE/>
        <w:autoSpaceDN/>
        <w:adjustRightInd/>
        <w:jc w:val="center"/>
        <w:rPr>
          <w:sz w:val="28"/>
        </w:rPr>
      </w:pPr>
    </w:p>
    <w:p w:rsidR="00DF5E6E" w:rsidRDefault="00DF5E6E" w:rsidP="008E0B22">
      <w:pPr>
        <w:overflowPunct/>
        <w:autoSpaceDE/>
        <w:autoSpaceDN/>
        <w:adjustRightInd/>
        <w:jc w:val="center"/>
        <w:rPr>
          <w:sz w:val="28"/>
        </w:rPr>
      </w:pPr>
    </w:p>
    <w:p w:rsidR="00BF1231" w:rsidRPr="00DF5E6E" w:rsidRDefault="0042286A" w:rsidP="00BF1231">
      <w:pPr>
        <w:overflowPunct/>
        <w:autoSpaceDE/>
        <w:autoSpaceDN/>
        <w:adjustRightInd/>
        <w:jc w:val="center"/>
        <w:rPr>
          <w:b/>
          <w:sz w:val="28"/>
          <w:szCs w:val="28"/>
        </w:rPr>
      </w:pPr>
      <w:r w:rsidRPr="00DF5E6E">
        <w:rPr>
          <w:b/>
          <w:sz w:val="28"/>
          <w:szCs w:val="28"/>
        </w:rPr>
        <w:t>О проведении конкурса на замещение вакантн</w:t>
      </w:r>
      <w:r w:rsidR="00191724" w:rsidRPr="00DF5E6E">
        <w:rPr>
          <w:b/>
          <w:sz w:val="28"/>
          <w:szCs w:val="28"/>
        </w:rPr>
        <w:t>ых</w:t>
      </w:r>
      <w:r w:rsidRPr="00DF5E6E">
        <w:rPr>
          <w:b/>
          <w:sz w:val="28"/>
          <w:szCs w:val="28"/>
        </w:rPr>
        <w:t xml:space="preserve"> должност</w:t>
      </w:r>
      <w:r w:rsidR="00191724" w:rsidRPr="00DF5E6E">
        <w:rPr>
          <w:b/>
          <w:sz w:val="28"/>
          <w:szCs w:val="28"/>
        </w:rPr>
        <w:t xml:space="preserve">ей </w:t>
      </w:r>
      <w:r w:rsidRPr="00DF5E6E">
        <w:rPr>
          <w:b/>
          <w:sz w:val="28"/>
          <w:szCs w:val="28"/>
        </w:rPr>
        <w:t xml:space="preserve">муниципальной службы в </w:t>
      </w:r>
      <w:r w:rsidR="006343AD" w:rsidRPr="00DF5E6E">
        <w:rPr>
          <w:b/>
          <w:sz w:val="28"/>
          <w:szCs w:val="28"/>
        </w:rPr>
        <w:t>А</w:t>
      </w:r>
      <w:r w:rsidRPr="00DF5E6E">
        <w:rPr>
          <w:b/>
          <w:sz w:val="28"/>
          <w:szCs w:val="28"/>
        </w:rPr>
        <w:t>дминистрации муниципального образования «Город Майкоп»</w:t>
      </w:r>
    </w:p>
    <w:p w:rsidR="00BF1231" w:rsidRDefault="00BF1231" w:rsidP="00BF1231">
      <w:pPr>
        <w:overflowPunct/>
        <w:autoSpaceDE/>
        <w:autoSpaceDN/>
        <w:adjustRightInd/>
        <w:jc w:val="center"/>
        <w:rPr>
          <w:sz w:val="28"/>
          <w:szCs w:val="28"/>
        </w:rPr>
      </w:pPr>
    </w:p>
    <w:p w:rsidR="00DF5E6E" w:rsidRDefault="00DF5E6E" w:rsidP="00BF1231">
      <w:pPr>
        <w:overflowPunct/>
        <w:autoSpaceDE/>
        <w:autoSpaceDN/>
        <w:adjustRightInd/>
        <w:jc w:val="center"/>
        <w:rPr>
          <w:sz w:val="28"/>
          <w:szCs w:val="28"/>
        </w:rPr>
      </w:pPr>
    </w:p>
    <w:p w:rsidR="00C326C6" w:rsidRPr="00D84005" w:rsidRDefault="00C326C6" w:rsidP="00DF5E6E">
      <w:pPr>
        <w:overflowPunct/>
        <w:autoSpaceDE/>
        <w:autoSpaceDN/>
        <w:adjustRightInd/>
        <w:ind w:firstLine="708"/>
        <w:jc w:val="both"/>
        <w:rPr>
          <w:rFonts w:eastAsiaTheme="majorEastAsia"/>
          <w:bCs/>
          <w:sz w:val="28"/>
          <w:szCs w:val="28"/>
        </w:rPr>
      </w:pPr>
      <w:r w:rsidRPr="00D84005">
        <w:rPr>
          <w:rFonts w:eastAsiaTheme="majorEastAsia"/>
          <w:bCs/>
          <w:sz w:val="28"/>
          <w:szCs w:val="28"/>
        </w:rPr>
        <w:t xml:space="preserve">В соответствии со статьей 17 Федерального закона от 02.03.2007 </w:t>
      </w:r>
      <w:r w:rsidR="00DF5E6E">
        <w:rPr>
          <w:rFonts w:eastAsiaTheme="majorEastAsia"/>
          <w:bCs/>
          <w:sz w:val="28"/>
          <w:szCs w:val="28"/>
        </w:rPr>
        <w:t xml:space="preserve">            </w:t>
      </w:r>
      <w:r w:rsidRPr="00D84005">
        <w:rPr>
          <w:rFonts w:eastAsiaTheme="majorEastAsia"/>
          <w:bCs/>
          <w:sz w:val="28"/>
          <w:szCs w:val="28"/>
        </w:rPr>
        <w:t xml:space="preserve">№ 25-ФЗ «О муниципальной службе в Российской Федерации», статьей 13 </w:t>
      </w:r>
      <w:r w:rsidRPr="00D84005">
        <w:rPr>
          <w:rFonts w:eastAsiaTheme="minorHAnsi"/>
          <w:bCs/>
          <w:color w:val="26282F"/>
          <w:sz w:val="28"/>
          <w:szCs w:val="28"/>
          <w:lang w:eastAsia="en-US"/>
        </w:rPr>
        <w:t>Закона Республики Адыгея от 8 апреля 2008</w:t>
      </w:r>
      <w:r w:rsidR="00DF5E6E">
        <w:rPr>
          <w:rFonts w:eastAsiaTheme="minorHAnsi"/>
          <w:bCs/>
          <w:color w:val="26282F"/>
          <w:sz w:val="28"/>
          <w:szCs w:val="28"/>
          <w:lang w:eastAsia="en-US"/>
        </w:rPr>
        <w:t xml:space="preserve"> </w:t>
      </w:r>
      <w:r w:rsidRPr="00D84005">
        <w:rPr>
          <w:rFonts w:eastAsiaTheme="minorHAnsi"/>
          <w:bCs/>
          <w:color w:val="26282F"/>
          <w:sz w:val="28"/>
          <w:szCs w:val="28"/>
          <w:lang w:eastAsia="en-US"/>
        </w:rPr>
        <w:t>г. № 166</w:t>
      </w:r>
      <w:r w:rsidR="00DF5E6E">
        <w:rPr>
          <w:rFonts w:eastAsiaTheme="minorHAnsi"/>
          <w:bCs/>
          <w:color w:val="26282F"/>
          <w:sz w:val="28"/>
          <w:szCs w:val="28"/>
          <w:lang w:eastAsia="en-US"/>
        </w:rPr>
        <w:t xml:space="preserve"> </w:t>
      </w:r>
      <w:r w:rsidRPr="00D84005">
        <w:rPr>
          <w:rFonts w:eastAsiaTheme="minorHAnsi"/>
          <w:bCs/>
          <w:color w:val="26282F"/>
          <w:sz w:val="28"/>
          <w:szCs w:val="28"/>
          <w:lang w:eastAsia="en-US"/>
        </w:rPr>
        <w:t xml:space="preserve">«О муниципальной службе в Республике </w:t>
      </w:r>
      <w:r>
        <w:rPr>
          <w:rFonts w:eastAsiaTheme="minorHAnsi"/>
          <w:bCs/>
          <w:color w:val="26282F"/>
          <w:sz w:val="28"/>
          <w:szCs w:val="28"/>
          <w:lang w:eastAsia="en-US"/>
        </w:rPr>
        <w:t>А</w:t>
      </w:r>
      <w:r w:rsidRPr="00D84005">
        <w:rPr>
          <w:rFonts w:eastAsiaTheme="minorHAnsi"/>
          <w:bCs/>
          <w:color w:val="26282F"/>
          <w:sz w:val="28"/>
          <w:szCs w:val="28"/>
          <w:lang w:eastAsia="en-US"/>
        </w:rPr>
        <w:t>дыгея</w:t>
      </w:r>
      <w:r w:rsidRPr="00D84005">
        <w:rPr>
          <w:rFonts w:eastAsiaTheme="minorHAnsi"/>
          <w:bCs/>
          <w:sz w:val="28"/>
          <w:szCs w:val="28"/>
          <w:lang w:eastAsia="en-US"/>
        </w:rPr>
        <w:t>»</w:t>
      </w:r>
      <w:r w:rsidRPr="00D84005">
        <w:rPr>
          <w:rFonts w:asciiTheme="majorHAnsi" w:eastAsiaTheme="majorEastAsia" w:hAnsiTheme="majorHAnsi" w:cstheme="majorBidi"/>
          <w:bCs/>
          <w:sz w:val="28"/>
          <w:szCs w:val="28"/>
        </w:rPr>
        <w:t>,</w:t>
      </w:r>
      <w:r w:rsidR="00DF5E6E">
        <w:rPr>
          <w:rFonts w:asciiTheme="majorHAnsi" w:eastAsiaTheme="majorEastAsia" w:hAnsiTheme="majorHAnsi" w:cstheme="majorBidi"/>
          <w:bCs/>
          <w:sz w:val="28"/>
          <w:szCs w:val="28"/>
        </w:rPr>
        <w:t xml:space="preserve"> </w:t>
      </w:r>
      <w:r w:rsidRPr="00D84005">
        <w:rPr>
          <w:rFonts w:eastAsiaTheme="majorEastAsia"/>
          <w:bCs/>
          <w:sz w:val="28"/>
          <w:szCs w:val="28"/>
        </w:rPr>
        <w:t>Положением о порядке проведения конкурса на замещение вакантных должностей муниципальной службы в муниципальном образовании «Город Майкоп», утвержденным</w:t>
      </w:r>
      <w:r w:rsidR="00DF5E6E">
        <w:rPr>
          <w:rFonts w:eastAsiaTheme="majorEastAsia"/>
          <w:bCs/>
          <w:sz w:val="28"/>
          <w:szCs w:val="28"/>
        </w:rPr>
        <w:t xml:space="preserve"> </w:t>
      </w:r>
      <w:r w:rsidRPr="00D84005">
        <w:rPr>
          <w:rFonts w:eastAsiaTheme="majorEastAsia"/>
          <w:bCs/>
          <w:sz w:val="28"/>
          <w:szCs w:val="28"/>
        </w:rPr>
        <w:t>Решением Совета народных депутатов муниципального образования Город Майкоп» от 29.07.2009 № 158-рс/400:</w:t>
      </w:r>
    </w:p>
    <w:p w:rsidR="00C326C6" w:rsidRDefault="00C326C6" w:rsidP="00DF5E6E">
      <w:pPr>
        <w:overflowPunct/>
        <w:autoSpaceDE/>
        <w:autoSpaceDN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D84005">
        <w:rPr>
          <w:sz w:val="28"/>
          <w:szCs w:val="28"/>
        </w:rPr>
        <w:t>Провести конкурс на замещение вакантн</w:t>
      </w:r>
      <w:r w:rsidR="00191724">
        <w:rPr>
          <w:sz w:val="28"/>
          <w:szCs w:val="28"/>
        </w:rPr>
        <w:t>ых</w:t>
      </w:r>
      <w:r w:rsidRPr="00D84005">
        <w:rPr>
          <w:sz w:val="28"/>
          <w:szCs w:val="28"/>
        </w:rPr>
        <w:t xml:space="preserve"> должност</w:t>
      </w:r>
      <w:r w:rsidR="00191724">
        <w:rPr>
          <w:sz w:val="28"/>
          <w:szCs w:val="28"/>
        </w:rPr>
        <w:t>ей</w:t>
      </w:r>
      <w:r w:rsidRPr="00D84005">
        <w:rPr>
          <w:sz w:val="28"/>
          <w:szCs w:val="28"/>
        </w:rPr>
        <w:t xml:space="preserve"> муниципальной службы Администрации муниципального образования «Город Майкоп» (далее – </w:t>
      </w:r>
      <w:r w:rsidR="00191724">
        <w:rPr>
          <w:sz w:val="28"/>
          <w:szCs w:val="28"/>
        </w:rPr>
        <w:t>к</w:t>
      </w:r>
      <w:r w:rsidRPr="00D84005">
        <w:rPr>
          <w:sz w:val="28"/>
          <w:szCs w:val="28"/>
        </w:rPr>
        <w:t>онкурс):</w:t>
      </w:r>
    </w:p>
    <w:p w:rsidR="00A64F57" w:rsidRDefault="00C3056B" w:rsidP="00DF5E6E">
      <w:pPr>
        <w:overflowPunct/>
        <w:autoSpaceDE/>
        <w:autoSpaceDN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64F57">
        <w:rPr>
          <w:sz w:val="28"/>
          <w:szCs w:val="28"/>
        </w:rPr>
        <w:t>начальника правового отдела Управления ЖКХ и благоустройства</w:t>
      </w:r>
      <w:r w:rsidR="00A64F57" w:rsidRPr="00A64F57">
        <w:rPr>
          <w:sz w:val="28"/>
          <w:szCs w:val="28"/>
        </w:rPr>
        <w:t>;</w:t>
      </w:r>
    </w:p>
    <w:p w:rsidR="00250E61" w:rsidRDefault="00250E61" w:rsidP="00E678EC">
      <w:pPr>
        <w:tabs>
          <w:tab w:val="left" w:pos="993"/>
        </w:tabs>
        <w:overflowPunct/>
        <w:autoSpaceDE/>
        <w:autoSpaceDN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091E9E">
        <w:rPr>
          <w:sz w:val="28"/>
          <w:szCs w:val="28"/>
        </w:rPr>
        <w:t>главного специалиста</w:t>
      </w:r>
      <w:r>
        <w:rPr>
          <w:sz w:val="28"/>
          <w:szCs w:val="28"/>
        </w:rPr>
        <w:t xml:space="preserve"> отдела финансово-экономического мониторинга Комитета по экономик</w:t>
      </w:r>
      <w:r w:rsidR="00991681">
        <w:rPr>
          <w:sz w:val="28"/>
          <w:szCs w:val="28"/>
        </w:rPr>
        <w:t>е.</w:t>
      </w:r>
    </w:p>
    <w:p w:rsidR="00C326C6" w:rsidRPr="00D84005" w:rsidRDefault="00C326C6" w:rsidP="00DF5E6E">
      <w:pPr>
        <w:overflowPunct/>
        <w:autoSpaceDE/>
        <w:autoSpaceDN/>
        <w:adjustRightInd/>
        <w:ind w:firstLine="708"/>
        <w:jc w:val="both"/>
        <w:rPr>
          <w:sz w:val="28"/>
          <w:szCs w:val="28"/>
        </w:rPr>
      </w:pPr>
      <w:r w:rsidRPr="00D84005">
        <w:rPr>
          <w:sz w:val="28"/>
          <w:szCs w:val="28"/>
        </w:rPr>
        <w:t>2.Отделу кадров Управления делами</w:t>
      </w:r>
      <w:r w:rsidR="00DF5E6E">
        <w:rPr>
          <w:sz w:val="28"/>
          <w:szCs w:val="28"/>
        </w:rPr>
        <w:t xml:space="preserve"> </w:t>
      </w:r>
      <w:r w:rsidRPr="00D84005">
        <w:rPr>
          <w:sz w:val="28"/>
          <w:szCs w:val="28"/>
        </w:rPr>
        <w:t>(И.Ф. Семенцова)</w:t>
      </w:r>
      <w:r w:rsidR="00DF5E6E">
        <w:rPr>
          <w:sz w:val="28"/>
          <w:szCs w:val="28"/>
        </w:rPr>
        <w:t xml:space="preserve"> </w:t>
      </w:r>
      <w:r w:rsidRPr="00D84005">
        <w:rPr>
          <w:sz w:val="28"/>
          <w:szCs w:val="28"/>
        </w:rPr>
        <w:t>организовать работу по приему от граждан (муниципальных служащих) документов, необходимых для участия в конкурсе.</w:t>
      </w:r>
    </w:p>
    <w:p w:rsidR="00C326C6" w:rsidRPr="00D84005" w:rsidRDefault="00C326C6" w:rsidP="00DF5E6E">
      <w:pPr>
        <w:tabs>
          <w:tab w:val="num" w:pos="0"/>
        </w:tabs>
        <w:overflowPunct/>
        <w:autoSpaceDE/>
        <w:autoSpaceDN/>
        <w:adjustRightInd/>
        <w:ind w:firstLine="708"/>
        <w:jc w:val="both"/>
        <w:rPr>
          <w:sz w:val="28"/>
          <w:szCs w:val="28"/>
        </w:rPr>
      </w:pPr>
      <w:r w:rsidRPr="00D84005">
        <w:rPr>
          <w:sz w:val="28"/>
          <w:szCs w:val="28"/>
        </w:rPr>
        <w:t>3.</w:t>
      </w:r>
      <w:r w:rsidR="00250E61">
        <w:rPr>
          <w:sz w:val="28"/>
          <w:szCs w:val="28"/>
        </w:rPr>
        <w:t>О</w:t>
      </w:r>
      <w:r w:rsidRPr="00D84005">
        <w:rPr>
          <w:sz w:val="28"/>
          <w:szCs w:val="28"/>
        </w:rPr>
        <w:t>публиковать объявление о проведении конкурса и приеме документов для участия в конкурсе в газете «Майкопские новости» (приложение</w:t>
      </w:r>
      <w:r w:rsidR="00135DA1">
        <w:rPr>
          <w:sz w:val="28"/>
          <w:szCs w:val="28"/>
        </w:rPr>
        <w:t xml:space="preserve"> </w:t>
      </w:r>
      <w:r w:rsidRPr="00D84005">
        <w:rPr>
          <w:sz w:val="28"/>
          <w:szCs w:val="28"/>
        </w:rPr>
        <w:t>№ 1), а также разместить объявление о проведении конкурса и приеме документов для участия в конкурсе на официальном сайте</w:t>
      </w:r>
      <w:r w:rsidR="00DF5E6E">
        <w:rPr>
          <w:sz w:val="28"/>
          <w:szCs w:val="28"/>
        </w:rPr>
        <w:t xml:space="preserve"> </w:t>
      </w:r>
      <w:r w:rsidRPr="00D84005">
        <w:rPr>
          <w:sz w:val="28"/>
          <w:szCs w:val="28"/>
        </w:rPr>
        <w:t>Администрации</w:t>
      </w:r>
      <w:r w:rsidR="00DF5E6E">
        <w:rPr>
          <w:sz w:val="28"/>
          <w:szCs w:val="28"/>
        </w:rPr>
        <w:t xml:space="preserve"> </w:t>
      </w:r>
      <w:r w:rsidRPr="00D84005">
        <w:rPr>
          <w:sz w:val="28"/>
          <w:szCs w:val="28"/>
        </w:rPr>
        <w:t>муниципального образования «Город Майкоп»</w:t>
      </w:r>
      <w:r w:rsidR="00DF5E6E">
        <w:rPr>
          <w:sz w:val="28"/>
          <w:szCs w:val="28"/>
        </w:rPr>
        <w:t xml:space="preserve"> </w:t>
      </w:r>
      <w:r w:rsidR="001A11D9" w:rsidRPr="001A11D9">
        <w:rPr>
          <w:sz w:val="28"/>
          <w:szCs w:val="28"/>
        </w:rPr>
        <w:t>в сети Интернет</w:t>
      </w:r>
      <w:r w:rsidR="00DF5E6E">
        <w:rPr>
          <w:sz w:val="28"/>
          <w:szCs w:val="28"/>
        </w:rPr>
        <w:t xml:space="preserve"> </w:t>
      </w:r>
      <w:r w:rsidRPr="00D84005">
        <w:rPr>
          <w:sz w:val="28"/>
          <w:szCs w:val="28"/>
        </w:rPr>
        <w:t>(приложение</w:t>
      </w:r>
      <w:r w:rsidR="00135DA1">
        <w:rPr>
          <w:sz w:val="28"/>
          <w:szCs w:val="28"/>
        </w:rPr>
        <w:t xml:space="preserve"> </w:t>
      </w:r>
      <w:r w:rsidRPr="00D84005">
        <w:rPr>
          <w:sz w:val="28"/>
          <w:szCs w:val="28"/>
        </w:rPr>
        <w:t>№2).</w:t>
      </w:r>
    </w:p>
    <w:p w:rsidR="00C326C6" w:rsidRPr="00D84005" w:rsidRDefault="00A64F57" w:rsidP="00DF5E6E">
      <w:pPr>
        <w:tabs>
          <w:tab w:val="num" w:pos="0"/>
        </w:tabs>
        <w:overflowPunct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C326C6" w:rsidRPr="00D84005">
        <w:rPr>
          <w:sz w:val="28"/>
          <w:szCs w:val="28"/>
        </w:rPr>
        <w:t>Настоящее распоряжение вступает в силу со дня его подписания.</w:t>
      </w:r>
    </w:p>
    <w:p w:rsidR="00D84005" w:rsidRPr="00D84005" w:rsidRDefault="00D84005" w:rsidP="00D84005">
      <w:pPr>
        <w:overflowPunct/>
        <w:autoSpaceDE/>
        <w:autoSpaceDN/>
        <w:adjustRightInd/>
        <w:jc w:val="center"/>
        <w:rPr>
          <w:sz w:val="28"/>
        </w:rPr>
      </w:pPr>
    </w:p>
    <w:p w:rsidR="004B6CEA" w:rsidRDefault="004B6CEA" w:rsidP="00D84005">
      <w:pPr>
        <w:overflowPunct/>
        <w:autoSpaceDE/>
        <w:autoSpaceDN/>
        <w:adjustRightInd/>
        <w:jc w:val="both"/>
        <w:rPr>
          <w:sz w:val="28"/>
          <w:szCs w:val="28"/>
        </w:rPr>
      </w:pPr>
    </w:p>
    <w:p w:rsidR="00D84005" w:rsidRPr="00D84005" w:rsidRDefault="00D84005" w:rsidP="00D84005">
      <w:pPr>
        <w:overflowPunct/>
        <w:autoSpaceDE/>
        <w:autoSpaceDN/>
        <w:adjustRightInd/>
        <w:jc w:val="both"/>
        <w:rPr>
          <w:sz w:val="28"/>
          <w:szCs w:val="28"/>
        </w:rPr>
      </w:pPr>
      <w:r w:rsidRPr="00D84005">
        <w:rPr>
          <w:sz w:val="28"/>
          <w:szCs w:val="28"/>
        </w:rPr>
        <w:t>Глава муниципального образования</w:t>
      </w:r>
    </w:p>
    <w:p w:rsidR="003B0CB8" w:rsidRPr="008E0B22" w:rsidRDefault="00DF5E6E" w:rsidP="004B6CEA">
      <w:pPr>
        <w:overflowPunct/>
        <w:autoSpaceDE/>
        <w:autoSpaceDN/>
        <w:adjustRightInd/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486DA7A" wp14:editId="24787475">
            <wp:simplePos x="0" y="0"/>
            <wp:positionH relativeFrom="margin">
              <wp:posOffset>4491990</wp:posOffset>
            </wp:positionH>
            <wp:positionV relativeFrom="margin">
              <wp:posOffset>9176385</wp:posOffset>
            </wp:positionV>
            <wp:extent cx="1182370" cy="365760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370" cy="365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4005" w:rsidRPr="00D84005">
        <w:rPr>
          <w:sz w:val="28"/>
          <w:szCs w:val="28"/>
        </w:rPr>
        <w:t xml:space="preserve"> «Город Майкоп»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84005" w:rsidRPr="00D84005">
        <w:rPr>
          <w:sz w:val="28"/>
          <w:szCs w:val="28"/>
        </w:rPr>
        <w:t>А.В. Наролин</w:t>
      </w:r>
    </w:p>
    <w:sectPr w:rsidR="003B0CB8" w:rsidRPr="008E0B22" w:rsidSect="004B6CEA">
      <w:pgSz w:w="11906" w:h="16838"/>
      <w:pgMar w:top="1134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5D2030"/>
    <w:multiLevelType w:val="hybridMultilevel"/>
    <w:tmpl w:val="4ED6F2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9BB"/>
    <w:rsid w:val="00025D8F"/>
    <w:rsid w:val="00091E9E"/>
    <w:rsid w:val="000A3F09"/>
    <w:rsid w:val="001121C9"/>
    <w:rsid w:val="00135DA1"/>
    <w:rsid w:val="00155DC6"/>
    <w:rsid w:val="001850F7"/>
    <w:rsid w:val="00191724"/>
    <w:rsid w:val="001A11D9"/>
    <w:rsid w:val="001C3A1E"/>
    <w:rsid w:val="002169E5"/>
    <w:rsid w:val="00250E61"/>
    <w:rsid w:val="00251E36"/>
    <w:rsid w:val="00272DBD"/>
    <w:rsid w:val="003B0CB8"/>
    <w:rsid w:val="0042286A"/>
    <w:rsid w:val="004B6CEA"/>
    <w:rsid w:val="006343AD"/>
    <w:rsid w:val="006714BB"/>
    <w:rsid w:val="00673620"/>
    <w:rsid w:val="006D451B"/>
    <w:rsid w:val="006E46F7"/>
    <w:rsid w:val="0071347B"/>
    <w:rsid w:val="007576A3"/>
    <w:rsid w:val="008143D1"/>
    <w:rsid w:val="008E0B22"/>
    <w:rsid w:val="00902FEC"/>
    <w:rsid w:val="00980B80"/>
    <w:rsid w:val="00983652"/>
    <w:rsid w:val="00991681"/>
    <w:rsid w:val="009E7F7A"/>
    <w:rsid w:val="00A64F57"/>
    <w:rsid w:val="00AD1DBD"/>
    <w:rsid w:val="00B949D3"/>
    <w:rsid w:val="00BB2C85"/>
    <w:rsid w:val="00BB4EB3"/>
    <w:rsid w:val="00BE49BB"/>
    <w:rsid w:val="00BF1231"/>
    <w:rsid w:val="00C3056B"/>
    <w:rsid w:val="00C326C6"/>
    <w:rsid w:val="00D02C54"/>
    <w:rsid w:val="00D84005"/>
    <w:rsid w:val="00DA09AA"/>
    <w:rsid w:val="00DF5E6E"/>
    <w:rsid w:val="00E678EC"/>
    <w:rsid w:val="00E76A84"/>
    <w:rsid w:val="00E9780D"/>
    <w:rsid w:val="00F024E2"/>
    <w:rsid w:val="00FF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7D6083-8487-4A31-AEA8-B29B5E5DA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9B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949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0B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0B2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949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5">
    <w:name w:val="Hyperlink"/>
    <w:basedOn w:val="a0"/>
    <w:uiPriority w:val="99"/>
    <w:unhideWhenUsed/>
    <w:rsid w:val="00B949D3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DA09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84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Тлехас ЮЮ</dc:creator>
  <cp:lastModifiedBy>Семенцова Ирина Федоровна</cp:lastModifiedBy>
  <cp:revision>2</cp:revision>
  <dcterms:created xsi:type="dcterms:W3CDTF">2016-02-09T07:38:00Z</dcterms:created>
  <dcterms:modified xsi:type="dcterms:W3CDTF">2016-02-09T07:38:00Z</dcterms:modified>
</cp:coreProperties>
</file>